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3DD" w:rsidRPr="00D7645C" w:rsidRDefault="00D7645C">
      <w:pPr>
        <w:rPr>
          <w:rFonts w:ascii="Times New Roman" w:hAnsi="Times New Roman" w:cs="Times New Roman"/>
          <w:sz w:val="36"/>
          <w:szCs w:val="36"/>
        </w:rPr>
      </w:pPr>
      <w:r w:rsidRPr="00D7645C">
        <w:rPr>
          <w:rFonts w:ascii="Times New Roman" w:hAnsi="Times New Roman" w:cs="Times New Roman"/>
          <w:sz w:val="36"/>
          <w:szCs w:val="36"/>
        </w:rPr>
        <w:t>В ГБОУ СОШ с. Майское 26.06</w:t>
      </w:r>
      <w:r w:rsidRPr="00D7645C">
        <w:rPr>
          <w:rFonts w:ascii="Times New Roman" w:hAnsi="Times New Roman" w:cs="Times New Roman"/>
          <w:sz w:val="36"/>
          <w:szCs w:val="36"/>
        </w:rPr>
        <w:t xml:space="preserve">.2026 года был </w:t>
      </w:r>
      <w:r w:rsidRPr="00D7645C">
        <w:rPr>
          <w:rFonts w:ascii="Times New Roman" w:hAnsi="Times New Roman" w:cs="Times New Roman"/>
          <w:sz w:val="36"/>
          <w:szCs w:val="36"/>
        </w:rPr>
        <w:t>проведён</w:t>
      </w:r>
      <w:r w:rsidRPr="00D7645C">
        <w:rPr>
          <w:rFonts w:ascii="Times New Roman" w:hAnsi="Times New Roman" w:cs="Times New Roman"/>
          <w:sz w:val="36"/>
          <w:szCs w:val="36"/>
        </w:rPr>
        <w:t xml:space="preserve"> родительский контроль по организации питания учащихся</w:t>
      </w:r>
      <w:r>
        <w:rPr>
          <w:rFonts w:ascii="Times New Roman" w:hAnsi="Times New Roman" w:cs="Times New Roman"/>
          <w:sz w:val="36"/>
          <w:szCs w:val="36"/>
        </w:rPr>
        <w:t xml:space="preserve"> в</w:t>
      </w:r>
      <w:bookmarkStart w:id="0" w:name="_GoBack"/>
      <w:bookmarkEnd w:id="0"/>
      <w:r w:rsidRPr="00D7645C">
        <w:rPr>
          <w:rFonts w:ascii="Times New Roman" w:hAnsi="Times New Roman" w:cs="Times New Roman"/>
          <w:sz w:val="36"/>
          <w:szCs w:val="36"/>
        </w:rPr>
        <w:t xml:space="preserve"> лагере дневного пребывания «Радуга»</w:t>
      </w:r>
      <w:r w:rsidRPr="00D7645C">
        <w:rPr>
          <w:rFonts w:ascii="Times New Roman" w:hAnsi="Times New Roman" w:cs="Times New Roman"/>
          <w:sz w:val="36"/>
          <w:szCs w:val="36"/>
        </w:rPr>
        <w:t xml:space="preserve">. Эта проверка проводилась с целью оценки качества и соответствия питания установленным санитарным требованиям и нормам. Родители участвовали в процессе тщательного осмотра столовой, проверяли соблюдение правил гигиены, качество продуктов и их соответствие стандартам. В результате проверки было установлено, что все санитарные нормы и требования СанПиН полностью соблюдены. Особенно родители отметили, что меню обеда является полноценным и сбалансированным, соответствует нормам по калорийности и содержит необходимые для роста и развития детей витамины и минералы. Они также убедились в свежести продуктов, разнообразии блюд и правильной организации процесса питания. Такой контроль помогает повысить доверие родителей к </w:t>
      </w:r>
      <w:r w:rsidRPr="00D7645C">
        <w:rPr>
          <w:rFonts w:ascii="Times New Roman" w:hAnsi="Times New Roman" w:cs="Times New Roman"/>
          <w:sz w:val="36"/>
          <w:szCs w:val="36"/>
        </w:rPr>
        <w:t xml:space="preserve">системе школьного питания и </w:t>
      </w:r>
      <w:r w:rsidRPr="00D7645C">
        <w:rPr>
          <w:rFonts w:ascii="Times New Roman" w:hAnsi="Times New Roman" w:cs="Times New Roman"/>
          <w:sz w:val="36"/>
          <w:szCs w:val="36"/>
        </w:rPr>
        <w:t>способствует поддержанию</w:t>
      </w:r>
      <w:r w:rsidRPr="00D7645C">
        <w:rPr>
          <w:rFonts w:ascii="Times New Roman" w:hAnsi="Times New Roman" w:cs="Times New Roman"/>
          <w:sz w:val="36"/>
          <w:szCs w:val="36"/>
        </w:rPr>
        <w:t xml:space="preserve"> </w:t>
      </w:r>
      <w:r w:rsidRPr="00D7645C">
        <w:rPr>
          <w:rFonts w:ascii="Times New Roman" w:hAnsi="Times New Roman" w:cs="Times New Roman"/>
          <w:sz w:val="36"/>
          <w:szCs w:val="36"/>
        </w:rPr>
        <w:t>высокого уровня здоровья и благополучия учеников</w:t>
      </w:r>
      <w:r w:rsidRPr="00D7645C">
        <w:rPr>
          <w:rFonts w:ascii="Times New Roman" w:hAnsi="Times New Roman" w:cs="Times New Roman"/>
          <w:sz w:val="36"/>
          <w:szCs w:val="36"/>
        </w:rPr>
        <w:t>.</w:t>
      </w:r>
    </w:p>
    <w:p w:rsidR="00D7645C" w:rsidRDefault="00D7645C" w:rsidP="00D7645C">
      <w:pPr>
        <w:jc w:val="center"/>
      </w:pPr>
    </w:p>
    <w:p w:rsidR="00D7645C" w:rsidRDefault="00D7645C" w:rsidP="00D7645C">
      <w:r>
        <w:rPr>
          <w:noProof/>
          <w:lang w:eastAsia="ru-RU"/>
        </w:rPr>
        <w:lastRenderedPageBreak/>
        <w:drawing>
          <wp:inline distT="0" distB="0" distL="0" distR="0" wp14:anchorId="703A28F6" wp14:editId="02424E92">
            <wp:extent cx="2606182" cy="37185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722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D63704" wp14:editId="5509515E">
            <wp:extent cx="2785110" cy="37134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24" cy="371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8376D6" wp14:editId="0B72DAF8">
            <wp:extent cx="2792241" cy="371856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17" cy="3720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FD8F47">
            <wp:extent cx="2781300" cy="3718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45C" w:rsidRDefault="00D7645C" w:rsidP="00D7645C"/>
    <w:p w:rsidR="00D7645C" w:rsidRDefault="00D7645C" w:rsidP="00D7645C"/>
    <w:p w:rsidR="00D7645C" w:rsidRDefault="00D7645C" w:rsidP="00D7645C">
      <w:pPr>
        <w:jc w:val="center"/>
      </w:pPr>
    </w:p>
    <w:p w:rsidR="00D7645C" w:rsidRDefault="00D7645C" w:rsidP="00D7645C">
      <w:pPr>
        <w:jc w:val="center"/>
      </w:pPr>
    </w:p>
    <w:p w:rsidR="00D7645C" w:rsidRDefault="00D7645C" w:rsidP="00D7645C">
      <w:pPr>
        <w:jc w:val="center"/>
      </w:pPr>
    </w:p>
    <w:p w:rsidR="00D7645C" w:rsidRDefault="00D7645C" w:rsidP="00D7645C">
      <w:pPr>
        <w:jc w:val="center"/>
      </w:pPr>
    </w:p>
    <w:p w:rsidR="00D7645C" w:rsidRDefault="00D7645C" w:rsidP="00D7645C">
      <w:pPr>
        <w:jc w:val="right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69AC89" wp14:editId="570CB90B">
                <wp:extent cx="304800" cy="304800"/>
                <wp:effectExtent l="0" t="0" r="0" b="0"/>
                <wp:docPr id="1" name="AutoShape 1" descr="2lHl0vHYj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2lHl0vHYjtU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n&#10;KzxqxAIAAM8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sectPr w:rsidR="00D76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45C"/>
    <w:rsid w:val="008018EF"/>
    <w:rsid w:val="00D7645C"/>
    <w:rsid w:val="00F8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Иванов</dc:creator>
  <cp:lastModifiedBy>Иван Иванов</cp:lastModifiedBy>
  <cp:revision>1</cp:revision>
  <dcterms:created xsi:type="dcterms:W3CDTF">2026-06-26T06:36:00Z</dcterms:created>
  <dcterms:modified xsi:type="dcterms:W3CDTF">2026-06-26T06:43:00Z</dcterms:modified>
</cp:coreProperties>
</file>